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Dr Anshu Bharadwaj, ED, CSTEP was the National Focal Point (NFP) at the 22nd Conference of the Parties (COP 22) organised by the United Nations Framework Convention on Climate Change (UNFCCC). 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